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6ECC" w14:textId="3BCA93E0" w:rsidR="00E0271C" w:rsidRDefault="00E0271C" w:rsidP="00A244A0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9</w:t>
      </w:r>
    </w:p>
    <w:p w14:paraId="2FE378E1" w14:textId="77777777" w:rsidR="00E0271C" w:rsidRDefault="00E0271C" w:rsidP="00E0271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</w:p>
    <w:p w14:paraId="44A11160" w14:textId="7C376651" w:rsidR="001E4E91" w:rsidRPr="00BB750B" w:rsidRDefault="001E4E91" w:rsidP="001E4E91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BB750B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3F880901" wp14:editId="60CE370A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0B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984ACA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72246E35" w14:textId="440627C8" w:rsidR="00E0271C" w:rsidRPr="00BB750B" w:rsidRDefault="00E0271C" w:rsidP="001E3F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1) Le dossier se compose de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pièces obligatoires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(</w:t>
      </w:r>
      <w:hyperlink r:id="rId6" w:history="1">
        <w:r w:rsidRPr="00E90C66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Arrêté du 11 juillet 2018</w:t>
        </w:r>
        <w:r w:rsidRPr="00E75FDE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</w:t>
        </w:r>
        <w:r w:rsidRPr="00BB750B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relatif à la procédure d'inscription sur les listes de qualification aux fonctions de maître de conférences ou de professeur des universités</w:t>
        </w:r>
      </w:hyperlink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1F64AFFD" w14:textId="4734AD22" w:rsidR="00E90C66" w:rsidRPr="00E90C66" w:rsidRDefault="00E0271C" w:rsidP="00E90C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une</w:t>
      </w:r>
      <w:proofErr w:type="gramEnd"/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pièce justificative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permettant d’établir la possession de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 l’HDR 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(ou du doctorat d’État, diplôme auquel a succédé l’HDR en 1984) et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obligatoirement sa traduction française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si elle est rédigée en langue étrangère. 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  <w:r w:rsidR="00E90C66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xemple : la copie du diplôme ou si vous n’êtes pas encore en possession du diplôme une attestation de son obtention signée par l’université où vous l’avez soutenu.</w:t>
      </w:r>
    </w:p>
    <w:p w14:paraId="7AA4DB64" w14:textId="74C02E49" w:rsidR="00E0271C" w:rsidRPr="00BB750B" w:rsidRDefault="00E0271C" w:rsidP="00E90C66">
      <w:pPr>
        <w:shd w:val="clear" w:color="auto" w:fill="FFFFFF"/>
        <w:spacing w:after="0" w:line="240" w:lineRule="auto"/>
        <w:ind w:left="720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NB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 : le rapport de soutenance peut servir de pièce justificative de l’HDR s’il mentionne la décision du jury, à l’unanimité de ses membres, d’accorder </w:t>
      </w:r>
      <w:r w:rsidR="00A244A0"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l’habilitation 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à diriger des recherches ;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br/>
      </w:r>
    </w:p>
    <w:p w14:paraId="21817A26" w14:textId="77777777" w:rsidR="00E0271C" w:rsidRPr="00E90C66" w:rsidRDefault="00E0271C" w:rsidP="00E9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la copie du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rapport de soutenance de l’HDR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, comportant notamment la liste des membres du jury et la 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signature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président du jury  (</w:t>
      </w:r>
      <w:r w:rsidRPr="00E90C66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et </w:t>
      </w:r>
      <w:r w:rsidRPr="00E75FDE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obligatoirement sa traduction française</w:t>
      </w:r>
      <w:r w:rsidRPr="00E90C66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 s’il est rédigé en langue étrangère). </w:t>
      </w:r>
    </w:p>
    <w:p w14:paraId="7F37D027" w14:textId="77777777" w:rsidR="00E0271C" w:rsidRPr="00BB750B" w:rsidRDefault="00E0271C" w:rsidP="00E90C6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</w:t>
      </w:r>
      <w:r w:rsidRPr="00BB750B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 : Les diplômes, rapports de soutenance, attestations et justificatifs rédigés en langue étrangère sont accompagnés d'une traduction en langue française dont le candidat atteste la conformité sur l'honneur.</w:t>
      </w:r>
    </w:p>
    <w:p w14:paraId="1B396BE5" w14:textId="57D48B13" w:rsidR="00E0271C" w:rsidRPr="00E90C66" w:rsidRDefault="00E0271C" w:rsidP="00E9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un </w:t>
      </w: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collectives. Ce document mentionnera, le cas échéant, le cursus, le parcours professionnel et la 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</w:t>
      </w:r>
      <w:r w:rsidR="00E90C66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t.</w:t>
      </w:r>
    </w:p>
    <w:p w14:paraId="04ECF042" w14:textId="6DDF7B6D" w:rsidR="00E0271C" w:rsidRPr="00BB750B" w:rsidRDefault="00E0271C" w:rsidP="00E90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un exemplaire des </w:t>
      </w: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cinq documents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 w:rsidR="00E75FD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</w:p>
    <w:p w14:paraId="10C9D312" w14:textId="5B1ECC8B" w:rsidR="00E0271C" w:rsidRPr="00F21ADF" w:rsidRDefault="00E0271C" w:rsidP="00E0271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F21ADF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F21AD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</w:t>
      </w:r>
      <w:r w:rsidR="00E75FDE" w:rsidRPr="00F21AD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S</w:t>
      </w:r>
      <w:r w:rsidR="00E75FDE" w:rsidRPr="00595371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i la section le demande,</w:t>
      </w:r>
      <w:r w:rsidR="00E90C66" w:rsidRPr="00595371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</w:t>
      </w:r>
      <w:r w:rsidR="00E75FDE" w:rsidRPr="00F21AD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c</w:t>
      </w:r>
      <w:r w:rsidRPr="00F21AD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 de ces travaux, ouvrages et articles doit être accompagné d’un résumé en français s’il est rédigé en langue étrangère</w:t>
      </w:r>
      <w:r w:rsidR="00E90C66" w:rsidRPr="00595371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.</w:t>
      </w:r>
      <w:r w:rsidRPr="00F21ADF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br/>
      </w:r>
    </w:p>
    <w:p w14:paraId="29B30AC5" w14:textId="77777777" w:rsidR="00E0271C" w:rsidRPr="00BB750B" w:rsidRDefault="00E0271C" w:rsidP="00E0271C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2) Le candidat doit également fournir les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 xml:space="preserve"> pièces complémentaires </w:t>
      </w:r>
      <w:r w:rsidRPr="00BB750B">
        <w:rPr>
          <w:rFonts w:ascii="Geneva" w:eastAsia="Times New Roman" w:hAnsi="Geneva" w:cs="Times New Roman"/>
          <w:bCs/>
          <w:color w:val="000000"/>
          <w:sz w:val="17"/>
          <w:szCs w:val="17"/>
          <w:lang w:eastAsia="fr-FR"/>
        </w:rPr>
        <w:t>exigées par sa section.</w:t>
      </w:r>
    </w:p>
    <w:p w14:paraId="401CF6C9" w14:textId="532FB4BA" w:rsidR="006203FC" w:rsidRPr="006203FC" w:rsidRDefault="006203FC" w:rsidP="001E4E91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758B1173" wp14:editId="73296DC6">
            <wp:extent cx="152400" cy="161925"/>
            <wp:effectExtent l="0" t="0" r="0" b="9525"/>
            <wp:docPr id="4" name="Image 4" descr="icône indiquant la présence d'un fichier au format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915941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 Tableau des documents complémentaires exigés par les sections du CNU</w:t>
        </w:r>
      </w:hyperlink>
      <w:bookmarkStart w:id="0" w:name="_GoBack"/>
      <w:bookmarkEnd w:id="0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 </w:t>
      </w:r>
    </w:p>
    <w:p w14:paraId="21C1504C" w14:textId="64202449" w:rsidR="001E4E91" w:rsidRPr="00BB750B" w:rsidRDefault="001E4E91" w:rsidP="00595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6AC9FF4A" wp14:editId="6253B969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BB750B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à cet endroit : </w:t>
      </w:r>
      <w:hyperlink r:id="rId10" w:history="1">
        <w:r w:rsidRPr="00BB750B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10323699" w14:textId="213E41CD" w:rsidR="006D149F" w:rsidRPr="00BB750B" w:rsidRDefault="00645F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BB750B">
        <w:rPr>
          <w:rFonts w:ascii="Geneva" w:eastAsia="Times New Roman" w:hAnsi="Geneva" w:cs="Times New Roman"/>
          <w:b/>
          <w:color w:val="000000"/>
          <w:sz w:val="17"/>
          <w:szCs w:val="17"/>
          <w:u w:val="single"/>
          <w:lang w:eastAsia="fr-FR"/>
        </w:rPr>
        <w:t>Nota bene :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="00E75FD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</w:t>
      </w:r>
      <w:r w:rsidRPr="00BB750B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es maitres de conférences titulaires et enseignants-chercheurs titulaires assimilés aux maitres de conférences ne doivent pas faire de demande de qualification aux fonctions de professeur des universités</w:t>
      </w:r>
    </w:p>
    <w:p w14:paraId="0D089254" w14:textId="156783E9" w:rsidR="006203FC" w:rsidRDefault="006203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E75FDE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Galaxie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. </w:t>
      </w:r>
    </w:p>
    <w:p w14:paraId="566A1A83" w14:textId="77777777" w:rsidR="00A244A0" w:rsidRPr="00FD4B02" w:rsidRDefault="00A244A0" w:rsidP="00FD4B02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sectPr w:rsidR="00A244A0" w:rsidRPr="00FD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71AF"/>
    <w:multiLevelType w:val="multilevel"/>
    <w:tmpl w:val="16E8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1C"/>
    <w:rsid w:val="00036EAE"/>
    <w:rsid w:val="001E3F04"/>
    <w:rsid w:val="001E4E91"/>
    <w:rsid w:val="002269D0"/>
    <w:rsid w:val="00361F98"/>
    <w:rsid w:val="0044669B"/>
    <w:rsid w:val="00595371"/>
    <w:rsid w:val="005E40CF"/>
    <w:rsid w:val="006203FC"/>
    <w:rsid w:val="00645F70"/>
    <w:rsid w:val="00674DE9"/>
    <w:rsid w:val="0068722F"/>
    <w:rsid w:val="006A2469"/>
    <w:rsid w:val="006D149F"/>
    <w:rsid w:val="00713489"/>
    <w:rsid w:val="00915941"/>
    <w:rsid w:val="00984ACA"/>
    <w:rsid w:val="00A244A0"/>
    <w:rsid w:val="00A81909"/>
    <w:rsid w:val="00BB750B"/>
    <w:rsid w:val="00C37D53"/>
    <w:rsid w:val="00C4047D"/>
    <w:rsid w:val="00CC4677"/>
    <w:rsid w:val="00E0271C"/>
    <w:rsid w:val="00E20C3C"/>
    <w:rsid w:val="00E75FDE"/>
    <w:rsid w:val="00E90C66"/>
    <w:rsid w:val="00F21ADF"/>
    <w:rsid w:val="00FD4B02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2E5F"/>
  <w15:docId w15:val="{27D8EA1A-EB2D-41FA-A04D-D90EAB9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27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71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5E40C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A244A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2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4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loda/id/JORFTEXT000037308181/2023-07-1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onseil-national-des-universit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axie.enseignementsup-recherche.gouv.fr/ensup/qualification/pieces_complementair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dcterms:created xsi:type="dcterms:W3CDTF">2024-09-05T08:16:00Z</dcterms:created>
  <dcterms:modified xsi:type="dcterms:W3CDTF">2024-09-05T08:47:00Z</dcterms:modified>
</cp:coreProperties>
</file>